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28"/>
          <w:szCs w:val="28"/>
        </w:rPr>
        <w:t>2</w:t>
      </w:r>
      <w:r>
        <w:rPr>
          <w:b/>
          <w:sz w:val="28"/>
          <w:szCs w:val="28"/>
        </w:rPr>
        <w:t>023</w:t>
      </w:r>
      <w:r>
        <w:rPr>
          <w:rFonts w:hint="eastAsia"/>
          <w:b/>
          <w:sz w:val="28"/>
          <w:szCs w:val="28"/>
        </w:rPr>
        <w:t>第四季度河源市生态环境局在线监控平台巡察方案</w:t>
      </w:r>
      <w:r>
        <w:rPr>
          <w:rFonts w:hint="default"/>
          <w:b/>
          <w:sz w:val="28"/>
          <w:szCs w:val="28"/>
          <w:lang w:val="en"/>
        </w:rPr>
        <w:t>(</w:t>
      </w:r>
      <w:r>
        <w:rPr>
          <w:rFonts w:hint="eastAsia"/>
          <w:b/>
          <w:sz w:val="28"/>
          <w:szCs w:val="28"/>
          <w:lang w:val="en" w:eastAsia="zh-CN"/>
        </w:rPr>
        <w:t>暂定</w:t>
      </w:r>
      <w:r>
        <w:rPr>
          <w:rFonts w:hint="default"/>
          <w:b/>
          <w:sz w:val="28"/>
          <w:szCs w:val="28"/>
          <w:lang w:val="en"/>
        </w:rPr>
        <w:t>)</w:t>
      </w:r>
      <w:r>
        <w:rPr>
          <w:b/>
          <w:sz w:val="30"/>
          <w:szCs w:val="30"/>
        </w:rPr>
        <w:cr/>
      </w:r>
      <w:r>
        <w:rPr>
          <w:b/>
          <w:sz w:val="30"/>
          <w:szCs w:val="30"/>
        </w:rPr>
        <w:t xml:space="preserve">   </w:t>
      </w:r>
    </w:p>
    <w:p>
      <w:pPr>
        <w:jc w:val="left"/>
        <w:rPr>
          <w:sz w:val="24"/>
          <w:szCs w:val="24"/>
        </w:rPr>
      </w:pPr>
      <w:r>
        <w:rPr>
          <w:b/>
          <w:sz w:val="30"/>
          <w:szCs w:val="30"/>
        </w:rPr>
        <w:t xml:space="preserve">   </w:t>
      </w:r>
      <w:r>
        <w:rPr>
          <w:rFonts w:hint="eastAsia"/>
          <w:sz w:val="24"/>
          <w:szCs w:val="24"/>
        </w:rPr>
        <w:t>我司受到河源市生态环境局委托，根据国家相应标准规范对在线监控企业进行现场检查。一季度至少对管辖内的重点污染源在线监控设施开展一次检查核查工作，并按生态环境主管部门要求临时委派任务要求进行现场检查工作。</w:t>
      </w:r>
    </w:p>
    <w:p>
      <w:pPr>
        <w:jc w:val="left"/>
        <w:rPr>
          <w:b/>
          <w:sz w:val="24"/>
          <w:szCs w:val="24"/>
        </w:rPr>
      </w:pPr>
      <w:r>
        <w:rPr>
          <w:rFonts w:hint="eastAsia"/>
          <w:b/>
          <w:sz w:val="24"/>
          <w:szCs w:val="24"/>
        </w:rPr>
        <w:t>一、连平县</w:t>
      </w:r>
    </w:p>
    <w:p>
      <w:pPr>
        <w:ind w:firstLine="480" w:firstLineChars="200"/>
        <w:jc w:val="left"/>
        <w:rPr>
          <w:sz w:val="24"/>
          <w:szCs w:val="24"/>
        </w:rPr>
      </w:pPr>
      <w:r>
        <w:rPr>
          <w:rFonts w:hint="eastAsia"/>
          <w:sz w:val="24"/>
          <w:szCs w:val="24"/>
        </w:rPr>
        <w:t>我司计划</w:t>
      </w:r>
      <w:r>
        <w:rPr>
          <w:sz w:val="24"/>
          <w:szCs w:val="24"/>
        </w:rPr>
        <w:t>2023年10月 8日至10月13日</w:t>
      </w:r>
      <w:r>
        <w:rPr>
          <w:rFonts w:hint="eastAsia"/>
          <w:sz w:val="24"/>
          <w:szCs w:val="24"/>
        </w:rPr>
        <w:t>其中四日</w:t>
      </w:r>
      <w:r>
        <w:rPr>
          <w:sz w:val="24"/>
          <w:szCs w:val="24"/>
        </w:rPr>
        <w:t>对我市</w:t>
      </w:r>
      <w:r>
        <w:rPr>
          <w:rFonts w:hint="eastAsia"/>
          <w:sz w:val="24"/>
          <w:szCs w:val="24"/>
        </w:rPr>
        <w:t>连平县涉废水企业、废气企业及医院巡查走访，配合生态环境局信息中心进行技术指导及监督。</w:t>
      </w:r>
    </w:p>
    <w:p>
      <w:pPr>
        <w:jc w:val="left"/>
        <w:rPr>
          <w:sz w:val="24"/>
          <w:szCs w:val="24"/>
        </w:rPr>
      </w:pPr>
      <w:r>
        <w:rPr>
          <w:rFonts w:hint="eastAsia"/>
          <w:sz w:val="24"/>
          <w:szCs w:val="24"/>
        </w:rPr>
        <w:t>线路一、广州力智农业有限公司河源丽湖猪场、河源恒昌农牧实业有限公司、</w:t>
      </w:r>
    </w:p>
    <w:p>
      <w:pPr>
        <w:jc w:val="left"/>
        <w:rPr>
          <w:sz w:val="24"/>
          <w:szCs w:val="24"/>
        </w:rPr>
      </w:pPr>
      <w:r>
        <w:rPr>
          <w:rFonts w:hint="eastAsia"/>
          <w:sz w:val="24"/>
          <w:szCs w:val="24"/>
        </w:rPr>
        <w:t>线路二、连平东瑞农牧发展有限公司、连平县华丰钢铁有限公司、连平县昕隆实业有限公司</w:t>
      </w:r>
    </w:p>
    <w:p>
      <w:pPr>
        <w:jc w:val="left"/>
        <w:rPr>
          <w:sz w:val="24"/>
          <w:szCs w:val="24"/>
        </w:rPr>
      </w:pPr>
      <w:r>
        <w:rPr>
          <w:rFonts w:hint="eastAsia"/>
          <w:sz w:val="24"/>
          <w:szCs w:val="24"/>
        </w:rPr>
        <w:t>线路三、连平县诚信肉类食品配送有限公司、连平县城环境卫生管理所、连平县生活污水处理厂</w:t>
      </w:r>
    </w:p>
    <w:p>
      <w:pPr>
        <w:jc w:val="left"/>
        <w:rPr>
          <w:sz w:val="24"/>
          <w:szCs w:val="24"/>
        </w:rPr>
      </w:pPr>
      <w:r>
        <w:rPr>
          <w:rFonts w:hint="eastAsia"/>
          <w:sz w:val="24"/>
          <w:szCs w:val="24"/>
        </w:rPr>
        <w:t>线路四、广东慧荣科技新能源有限公司、连平县粤盛兴钢铁实业有限公司。</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二、和平县</w:t>
      </w:r>
    </w:p>
    <w:p>
      <w:pPr>
        <w:jc w:val="left"/>
        <w:rPr>
          <w:sz w:val="24"/>
          <w:szCs w:val="24"/>
        </w:rPr>
      </w:pPr>
      <w:r>
        <w:rPr>
          <w:rFonts w:hint="eastAsia"/>
          <w:sz w:val="24"/>
          <w:szCs w:val="24"/>
        </w:rPr>
        <w:t>计划</w:t>
      </w:r>
      <w:r>
        <w:rPr>
          <w:sz w:val="24"/>
          <w:szCs w:val="24"/>
        </w:rPr>
        <w:t>2023年10月 16日至10月20日</w:t>
      </w:r>
      <w:r>
        <w:rPr>
          <w:rFonts w:hint="eastAsia"/>
          <w:sz w:val="24"/>
          <w:szCs w:val="24"/>
        </w:rPr>
        <w:t>对我市和平县涉废水企业、废气企业及医院巡查走访，配合生态环境局信息中心进行技术指导及监督。</w:t>
      </w:r>
    </w:p>
    <w:p>
      <w:pPr>
        <w:jc w:val="left"/>
        <w:rPr>
          <w:sz w:val="24"/>
          <w:szCs w:val="24"/>
        </w:rPr>
      </w:pPr>
      <w:r>
        <w:rPr>
          <w:rFonts w:hint="eastAsia"/>
          <w:sz w:val="24"/>
          <w:szCs w:val="24"/>
        </w:rPr>
        <w:t>线路一、和平东瑞农牧发展有限公司、和平县生活垃圾无害化处理场。</w:t>
      </w:r>
    </w:p>
    <w:p>
      <w:pPr>
        <w:jc w:val="left"/>
        <w:rPr>
          <w:sz w:val="24"/>
          <w:szCs w:val="24"/>
        </w:rPr>
      </w:pPr>
      <w:r>
        <w:rPr>
          <w:rFonts w:hint="eastAsia"/>
          <w:sz w:val="24"/>
          <w:szCs w:val="24"/>
        </w:rPr>
        <w:t>线路二、和平县香山家园污水处理有限公司、河源市广业环保有限公司和平县县城分公司、和平县粤深钢有限公司。</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三、龙川县</w:t>
      </w:r>
    </w:p>
    <w:p>
      <w:pPr>
        <w:jc w:val="left"/>
        <w:rPr>
          <w:sz w:val="24"/>
          <w:szCs w:val="24"/>
        </w:rPr>
      </w:pPr>
      <w:r>
        <w:rPr>
          <w:rFonts w:hint="eastAsia"/>
          <w:sz w:val="24"/>
          <w:szCs w:val="24"/>
        </w:rPr>
        <w:t>计划</w:t>
      </w:r>
      <w:r>
        <w:rPr>
          <w:sz w:val="24"/>
          <w:szCs w:val="24"/>
        </w:rPr>
        <w:t>2023年10月23日至11月4日</w:t>
      </w:r>
      <w:r>
        <w:rPr>
          <w:rFonts w:hint="eastAsia"/>
          <w:sz w:val="24"/>
          <w:szCs w:val="24"/>
        </w:rPr>
        <w:t>对我市龙川县涉废水企业、废气企业及医院巡查走访，配合生态环境局信息中心进行技术指导及监督。</w:t>
      </w:r>
    </w:p>
    <w:p>
      <w:pPr>
        <w:jc w:val="left"/>
        <w:rPr>
          <w:rFonts w:hint="eastAsia" w:eastAsiaTheme="minorEastAsia"/>
          <w:sz w:val="24"/>
          <w:szCs w:val="24"/>
          <w:lang w:eastAsia="zh-CN"/>
        </w:rPr>
      </w:pPr>
      <w:r>
        <w:rPr>
          <w:rFonts w:hint="eastAsia"/>
          <w:sz w:val="24"/>
          <w:szCs w:val="24"/>
        </w:rPr>
        <w:t>线路一、龙川县航辉钢业有限公司、龙川县人民医院</w:t>
      </w:r>
      <w:r>
        <w:rPr>
          <w:rFonts w:hint="eastAsia"/>
          <w:sz w:val="24"/>
          <w:szCs w:val="24"/>
          <w:lang w:eastAsia="zh-CN"/>
        </w:rPr>
        <w:t>。</w:t>
      </w:r>
    </w:p>
    <w:p>
      <w:pPr>
        <w:tabs>
          <w:tab w:val="left" w:pos="2145"/>
        </w:tabs>
        <w:jc w:val="left"/>
        <w:rPr>
          <w:sz w:val="24"/>
          <w:szCs w:val="24"/>
        </w:rPr>
      </w:pPr>
      <w:r>
        <w:rPr>
          <w:rFonts w:hint="eastAsia"/>
          <w:sz w:val="24"/>
          <w:szCs w:val="24"/>
        </w:rPr>
        <w:t>线路二、景旺电子科技</w:t>
      </w:r>
      <w:r>
        <w:rPr>
          <w:sz w:val="24"/>
          <w:szCs w:val="24"/>
        </w:rPr>
        <w:t>(龙川)有限公司</w:t>
      </w:r>
      <w:r>
        <w:rPr>
          <w:rFonts w:hint="eastAsia"/>
          <w:sz w:val="24"/>
          <w:szCs w:val="24"/>
        </w:rPr>
        <w:t>、龙川东瑞农牧发展有限公司。</w:t>
      </w:r>
    </w:p>
    <w:p>
      <w:pPr>
        <w:tabs>
          <w:tab w:val="left" w:pos="2145"/>
        </w:tabs>
        <w:jc w:val="left"/>
        <w:rPr>
          <w:sz w:val="24"/>
          <w:szCs w:val="24"/>
        </w:rPr>
      </w:pPr>
      <w:r>
        <w:rPr>
          <w:rFonts w:hint="eastAsia"/>
          <w:sz w:val="24"/>
          <w:szCs w:val="24"/>
        </w:rPr>
        <w:t>线路三、龙川县麻布岗广业环保有限公司、龙川种猪场、龙川种猪场通衢分场。</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四、紫金县</w:t>
      </w:r>
    </w:p>
    <w:p>
      <w:pPr>
        <w:jc w:val="left"/>
        <w:rPr>
          <w:sz w:val="24"/>
          <w:szCs w:val="24"/>
        </w:rPr>
      </w:pPr>
      <w:r>
        <w:rPr>
          <w:rFonts w:hint="eastAsia"/>
          <w:sz w:val="24"/>
          <w:szCs w:val="24"/>
        </w:rPr>
        <w:t>计划</w:t>
      </w:r>
      <w:r>
        <w:rPr>
          <w:sz w:val="24"/>
          <w:szCs w:val="24"/>
        </w:rPr>
        <w:t>2023年11月6日至11月17日</w:t>
      </w:r>
      <w:r>
        <w:rPr>
          <w:rFonts w:hint="eastAsia"/>
          <w:sz w:val="24"/>
          <w:szCs w:val="24"/>
        </w:rPr>
        <w:t>对我市紫金县涉废水企业、废气企业及医院巡查走访，配合生态环境局信息中心进行技术指导及监督。</w:t>
      </w:r>
    </w:p>
    <w:p>
      <w:pPr>
        <w:jc w:val="left"/>
        <w:rPr>
          <w:sz w:val="24"/>
          <w:szCs w:val="24"/>
        </w:rPr>
      </w:pPr>
      <w:r>
        <w:rPr>
          <w:rFonts w:hint="eastAsia"/>
          <w:sz w:val="24"/>
          <w:szCs w:val="24"/>
        </w:rPr>
        <w:t>线路一、广东立国制药有限公司、紫金县古竹污水处理厂、广东省紫金县宝金畜牧有限公司</w:t>
      </w:r>
    </w:p>
    <w:p>
      <w:pPr>
        <w:jc w:val="left"/>
        <w:rPr>
          <w:sz w:val="24"/>
          <w:szCs w:val="24"/>
        </w:rPr>
      </w:pPr>
      <w:r>
        <w:rPr>
          <w:rFonts w:hint="eastAsia"/>
          <w:sz w:val="24"/>
          <w:szCs w:val="24"/>
        </w:rPr>
        <w:t>线路二、紫金东瑞农牧发展有限公司、紫金县城区生活垃圾无害化处理场、紫金县城区污水处理厂</w:t>
      </w:r>
    </w:p>
    <w:p>
      <w:pPr>
        <w:jc w:val="left"/>
        <w:rPr>
          <w:sz w:val="24"/>
          <w:szCs w:val="24"/>
        </w:rPr>
      </w:pPr>
      <w:r>
        <w:rPr>
          <w:rFonts w:hint="eastAsia"/>
          <w:sz w:val="24"/>
          <w:szCs w:val="24"/>
        </w:rPr>
        <w:t>线路三、紫金县临江污水处理厂、紫金县紫城镇食品站</w:t>
      </w:r>
    </w:p>
    <w:p>
      <w:pPr>
        <w:jc w:val="left"/>
        <w:rPr>
          <w:sz w:val="24"/>
          <w:szCs w:val="24"/>
        </w:rPr>
      </w:pPr>
      <w:r>
        <w:rPr>
          <w:rFonts w:hint="eastAsia"/>
          <w:sz w:val="24"/>
          <w:szCs w:val="24"/>
        </w:rPr>
        <w:t>线路四、河源德润钢铁有限公司、河源市华成金属制品有限公司、紫金县东日铸造有限公司</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b/>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五 、东源县</w:t>
      </w:r>
    </w:p>
    <w:p>
      <w:pPr>
        <w:jc w:val="left"/>
        <w:rPr>
          <w:sz w:val="24"/>
          <w:szCs w:val="24"/>
        </w:rPr>
      </w:pPr>
      <w:r>
        <w:rPr>
          <w:rFonts w:hint="eastAsia"/>
          <w:sz w:val="24"/>
          <w:szCs w:val="24"/>
        </w:rPr>
        <w:t>计划</w:t>
      </w:r>
      <w:r>
        <w:rPr>
          <w:sz w:val="24"/>
          <w:szCs w:val="24"/>
        </w:rPr>
        <w:t>2023年11月27日至12月9日</w:t>
      </w:r>
      <w:r>
        <w:rPr>
          <w:rFonts w:hint="eastAsia"/>
          <w:sz w:val="24"/>
          <w:szCs w:val="24"/>
        </w:rPr>
        <w:t>对我市东源县涉废水企业、废气企业及医院巡查走访，配合生态环境局信息中心进行技术指导及监督。</w:t>
      </w:r>
    </w:p>
    <w:p>
      <w:pPr>
        <w:jc w:val="left"/>
        <w:rPr>
          <w:rFonts w:hint="eastAsia" w:eastAsiaTheme="minorEastAsia"/>
          <w:sz w:val="24"/>
          <w:szCs w:val="24"/>
          <w:lang w:eastAsia="zh-CN"/>
        </w:rPr>
      </w:pPr>
      <w:r>
        <w:rPr>
          <w:rFonts w:hint="eastAsia"/>
          <w:sz w:val="24"/>
          <w:szCs w:val="24"/>
        </w:rPr>
        <w:t>线路一、东瑞食品集团股份有限公司玉井猪场、东瑞食品集团股份有限公司致富猪场</w:t>
      </w:r>
      <w:r>
        <w:rPr>
          <w:rFonts w:hint="eastAsia"/>
          <w:sz w:val="24"/>
          <w:szCs w:val="24"/>
          <w:lang w:eastAsia="zh-CN"/>
        </w:rPr>
        <w:t>、</w:t>
      </w:r>
      <w:r>
        <w:rPr>
          <w:rFonts w:hint="eastAsia"/>
          <w:sz w:val="24"/>
          <w:szCs w:val="24"/>
        </w:rPr>
        <w:t>东源县中科节能环保服务有限公司</w:t>
      </w:r>
    </w:p>
    <w:p>
      <w:pPr>
        <w:jc w:val="left"/>
        <w:rPr>
          <w:sz w:val="24"/>
          <w:szCs w:val="24"/>
        </w:rPr>
      </w:pPr>
      <w:r>
        <w:rPr>
          <w:rFonts w:hint="eastAsia"/>
          <w:sz w:val="24"/>
          <w:szCs w:val="24"/>
        </w:rPr>
        <w:t>线路二、河源市广业环保有限公司东源县县城分公司、福联实业（河源）有限公司、广东盛业钢铁有限公司</w:t>
      </w:r>
      <w:r>
        <w:rPr>
          <w:rFonts w:hint="eastAsia"/>
          <w:sz w:val="24"/>
          <w:szCs w:val="24"/>
          <w:lang w:eastAsia="zh-CN"/>
        </w:rPr>
        <w:t>。</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六、高新区</w:t>
      </w:r>
    </w:p>
    <w:p>
      <w:pPr>
        <w:jc w:val="left"/>
        <w:rPr>
          <w:sz w:val="24"/>
          <w:szCs w:val="24"/>
        </w:rPr>
      </w:pPr>
      <w:r>
        <w:rPr>
          <w:rFonts w:hint="eastAsia"/>
          <w:sz w:val="24"/>
          <w:szCs w:val="24"/>
        </w:rPr>
        <w:t>计划</w:t>
      </w:r>
      <w:r>
        <w:rPr>
          <w:sz w:val="24"/>
          <w:szCs w:val="24"/>
        </w:rPr>
        <w:t>2023年12月11日至12月</w:t>
      </w:r>
      <w:r>
        <w:rPr>
          <w:rFonts w:hint="eastAsia"/>
          <w:sz w:val="24"/>
          <w:szCs w:val="24"/>
        </w:rPr>
        <w:t>1</w:t>
      </w:r>
      <w:r>
        <w:rPr>
          <w:sz w:val="24"/>
          <w:szCs w:val="24"/>
        </w:rPr>
        <w:t>9日</w:t>
      </w:r>
      <w:r>
        <w:rPr>
          <w:rFonts w:hint="eastAsia"/>
          <w:sz w:val="24"/>
          <w:szCs w:val="24"/>
        </w:rPr>
        <w:t>对我市高新区涉废水企业、废气企业及医院巡查走访，配合生态环境局信息中心进行技术指导及监督。</w:t>
      </w:r>
    </w:p>
    <w:p>
      <w:pPr>
        <w:jc w:val="left"/>
        <w:rPr>
          <w:sz w:val="24"/>
          <w:szCs w:val="24"/>
        </w:rPr>
      </w:pPr>
      <w:r>
        <w:rPr>
          <w:rFonts w:hint="eastAsia"/>
          <w:sz w:val="24"/>
          <w:szCs w:val="24"/>
        </w:rPr>
        <w:t>线路一、广东百家鲜食品科技有限公司、河源市高新区大塘广业环保有限公司、河源市好彩制衣辅料有限公司</w:t>
      </w:r>
    </w:p>
    <w:p>
      <w:pPr>
        <w:jc w:val="left"/>
        <w:rPr>
          <w:sz w:val="24"/>
          <w:szCs w:val="24"/>
        </w:rPr>
      </w:pPr>
      <w:r>
        <w:rPr>
          <w:rFonts w:hint="eastAsia"/>
          <w:sz w:val="24"/>
          <w:szCs w:val="24"/>
        </w:rPr>
        <w:t>线路二、河源市深河明珠污水处理有限公司、河源市源城区东盛洗水厂、河源新丽宝服饰配料有限公司、松涛实业</w:t>
      </w:r>
      <w:r>
        <w:rPr>
          <w:sz w:val="24"/>
          <w:szCs w:val="24"/>
        </w:rPr>
        <w:t>(河源)有限公司</w:t>
      </w:r>
    </w:p>
    <w:p>
      <w:pPr>
        <w:jc w:val="left"/>
        <w:rPr>
          <w:rFonts w:hint="eastAsia" w:eastAsiaTheme="minorEastAsia"/>
          <w:sz w:val="24"/>
          <w:szCs w:val="24"/>
          <w:lang w:eastAsia="zh-CN"/>
        </w:rPr>
      </w:pPr>
      <w:r>
        <w:rPr>
          <w:rFonts w:hint="eastAsia"/>
          <w:sz w:val="24"/>
          <w:szCs w:val="24"/>
        </w:rPr>
        <w:t>线路三 、泰记（河源）织染有限公司、悦斯莱特灯饰照明</w:t>
      </w:r>
      <w:r>
        <w:rPr>
          <w:sz w:val="24"/>
          <w:szCs w:val="24"/>
        </w:rPr>
        <w:t>(河源)有限公司</w:t>
      </w:r>
      <w:r>
        <w:rPr>
          <w:rFonts w:hint="eastAsia"/>
          <w:sz w:val="24"/>
          <w:szCs w:val="24"/>
          <w:lang w:eastAsia="zh-CN"/>
        </w:rPr>
        <w:t>。</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jc w:val="left"/>
        <w:rPr>
          <w:b/>
          <w:sz w:val="24"/>
          <w:szCs w:val="24"/>
        </w:rPr>
      </w:pPr>
      <w:r>
        <w:rPr>
          <w:rFonts w:hint="eastAsia"/>
          <w:b/>
          <w:sz w:val="24"/>
          <w:szCs w:val="24"/>
        </w:rPr>
        <w:t>七、源城区</w:t>
      </w:r>
    </w:p>
    <w:p>
      <w:pPr>
        <w:jc w:val="left"/>
        <w:rPr>
          <w:sz w:val="24"/>
          <w:szCs w:val="24"/>
        </w:rPr>
      </w:pPr>
      <w:r>
        <w:rPr>
          <w:rFonts w:hint="eastAsia"/>
          <w:sz w:val="24"/>
          <w:szCs w:val="24"/>
        </w:rPr>
        <w:t>计划</w:t>
      </w:r>
      <w:r>
        <w:rPr>
          <w:sz w:val="24"/>
          <w:szCs w:val="24"/>
        </w:rPr>
        <w:t>2023年12月20日至12月31日</w:t>
      </w:r>
      <w:r>
        <w:rPr>
          <w:rFonts w:hint="eastAsia"/>
          <w:sz w:val="24"/>
          <w:szCs w:val="24"/>
        </w:rPr>
        <w:t>对我市源城区涉废水企业、废气企业及医院巡查走访，配合生态环境局信息中心进行技术指导及监督。</w:t>
      </w:r>
    </w:p>
    <w:p>
      <w:pPr>
        <w:jc w:val="left"/>
        <w:rPr>
          <w:rFonts w:hint="eastAsia"/>
          <w:sz w:val="24"/>
          <w:szCs w:val="24"/>
        </w:rPr>
      </w:pPr>
      <w:r>
        <w:rPr>
          <w:rFonts w:hint="eastAsia"/>
          <w:sz w:val="24"/>
          <w:szCs w:val="24"/>
        </w:rPr>
        <w:t>线路一、河源市中医院、河源市人民医院、河源市康源环保技术有限公司、深能</w:t>
      </w:r>
      <w:r>
        <w:rPr>
          <w:sz w:val="24"/>
          <w:szCs w:val="24"/>
        </w:rPr>
        <w:t>(河源)电力有限公司</w:t>
      </w:r>
      <w:r>
        <w:rPr>
          <w:rFonts w:hint="eastAsia"/>
          <w:sz w:val="24"/>
          <w:szCs w:val="24"/>
        </w:rPr>
        <w:t>、深能合和电力</w:t>
      </w:r>
      <w:r>
        <w:rPr>
          <w:sz w:val="24"/>
          <w:szCs w:val="24"/>
        </w:rPr>
        <w:t>(河源)有限公司</w:t>
      </w:r>
      <w:r>
        <w:rPr>
          <w:rFonts w:hint="eastAsia"/>
          <w:sz w:val="24"/>
          <w:szCs w:val="24"/>
          <w:lang w:eastAsia="zh-CN"/>
        </w:rPr>
        <w:t>。</w:t>
      </w:r>
    </w:p>
    <w:p>
      <w:pPr>
        <w:jc w:val="left"/>
        <w:rPr>
          <w:sz w:val="24"/>
          <w:szCs w:val="24"/>
        </w:rPr>
      </w:pPr>
      <w:r>
        <w:rPr>
          <w:rFonts w:hint="eastAsia"/>
          <w:sz w:val="24"/>
          <w:szCs w:val="24"/>
        </w:rPr>
        <w:t>线路二 、河源温氏晶宝食品有限公司、深圳市家顺康食品有限公司河源分公司、广东粤东钢铁有限公司</w:t>
      </w:r>
      <w:r>
        <w:rPr>
          <w:rFonts w:hint="eastAsia"/>
          <w:sz w:val="24"/>
          <w:szCs w:val="24"/>
          <w:lang w:eastAsia="zh-CN"/>
        </w:rPr>
        <w:t>、</w:t>
      </w:r>
      <w:r>
        <w:rPr>
          <w:rFonts w:hint="eastAsia"/>
          <w:sz w:val="24"/>
          <w:szCs w:val="24"/>
        </w:rPr>
        <w:t>港翠实业</w:t>
      </w:r>
      <w:r>
        <w:rPr>
          <w:sz w:val="24"/>
          <w:szCs w:val="24"/>
        </w:rPr>
        <w:t>(河源)有限公司</w:t>
      </w:r>
      <w:r>
        <w:rPr>
          <w:rFonts w:hint="eastAsia"/>
          <w:sz w:val="24"/>
          <w:szCs w:val="24"/>
        </w:rPr>
        <w:t>、</w:t>
      </w:r>
    </w:p>
    <w:p>
      <w:pPr>
        <w:jc w:val="left"/>
        <w:rPr>
          <w:sz w:val="24"/>
          <w:szCs w:val="24"/>
        </w:rPr>
      </w:pPr>
      <w:r>
        <w:rPr>
          <w:rFonts w:hint="eastAsia"/>
          <w:sz w:val="24"/>
          <w:szCs w:val="24"/>
        </w:rPr>
        <w:t>线路</w:t>
      </w:r>
      <w:r>
        <w:rPr>
          <w:rFonts w:hint="eastAsia"/>
          <w:sz w:val="24"/>
          <w:szCs w:val="24"/>
          <w:lang w:eastAsia="zh-CN"/>
        </w:rPr>
        <w:t>三</w:t>
      </w:r>
      <w:r>
        <w:rPr>
          <w:rFonts w:hint="eastAsia"/>
          <w:sz w:val="24"/>
          <w:szCs w:val="24"/>
        </w:rPr>
        <w:t>、</w:t>
      </w:r>
      <w:bookmarkStart w:id="0" w:name="_GoBack"/>
      <w:bookmarkEnd w:id="0"/>
      <w:r>
        <w:rPr>
          <w:rFonts w:hint="eastAsia"/>
          <w:sz w:val="24"/>
          <w:szCs w:val="24"/>
        </w:rPr>
        <w:t>河源市污水处理厂、汉邦环宇多糖生物科技（河源）有限公司、河源市广业环保有限公司源城区埔前分公司、河源市市区城南污水处理厂</w:t>
      </w:r>
    </w:p>
    <w:p>
      <w:pPr>
        <w:jc w:val="left"/>
        <w:rPr>
          <w:sz w:val="24"/>
          <w:szCs w:val="24"/>
        </w:rPr>
      </w:pPr>
      <w:r>
        <w:rPr>
          <w:rFonts w:hint="eastAsia"/>
          <w:sz w:val="24"/>
          <w:szCs w:val="24"/>
        </w:rPr>
        <w:t>主要检查：监控设备是否正常、排放口有无偷排、传输数据是否完整、台账、合同、自主验收报告、常规检测报告 、比对报告、现场视频监控布点、排污许可证及环评。</w:t>
      </w:r>
    </w:p>
    <w:p>
      <w:pPr>
        <w:jc w:val="left"/>
        <w:rPr>
          <w:sz w:val="24"/>
          <w:szCs w:val="24"/>
        </w:rPr>
      </w:pPr>
      <w:r>
        <w:rPr>
          <w:rFonts w:hint="eastAsia"/>
          <w:sz w:val="24"/>
          <w:szCs w:val="24"/>
        </w:rPr>
        <w:t>巡查人员配置：两名巡查工程师、一名主管工程师、信息中心罗主任或刘主任</w:t>
      </w:r>
    </w:p>
    <w:p>
      <w:pPr>
        <w:jc w:val="left"/>
        <w:rPr>
          <w:sz w:val="24"/>
          <w:szCs w:val="24"/>
        </w:rPr>
      </w:pPr>
      <w:r>
        <w:rPr>
          <w:rFonts w:hint="eastAsia"/>
          <w:sz w:val="24"/>
          <w:szCs w:val="24"/>
        </w:rPr>
        <w:t>车辆：一台</w:t>
      </w:r>
    </w:p>
    <w:p>
      <w:pPr>
        <w:jc w:val="left"/>
        <w:rPr>
          <w:sz w:val="24"/>
          <w:szCs w:val="24"/>
        </w:rPr>
      </w:pPr>
      <w:r>
        <w:rPr>
          <w:rFonts w:hint="eastAsia"/>
          <w:sz w:val="24"/>
          <w:szCs w:val="24"/>
        </w:rPr>
        <w:t>物品：快速检测包、标准液、记录本、现场记录仪、相机、联单。</w:t>
      </w:r>
    </w:p>
    <w:p>
      <w:pPr>
        <w:ind w:firstLine="480" w:firstLineChars="200"/>
        <w:jc w:val="left"/>
        <w:rPr>
          <w:sz w:val="24"/>
          <w:szCs w:val="24"/>
        </w:rPr>
      </w:pPr>
      <w:r>
        <w:rPr>
          <w:rFonts w:hint="eastAsia"/>
          <w:sz w:val="24"/>
          <w:szCs w:val="24"/>
        </w:rPr>
        <w:t>2</w:t>
      </w:r>
      <w:r>
        <w:rPr>
          <w:sz w:val="24"/>
          <w:szCs w:val="24"/>
        </w:rPr>
        <w:t>024</w:t>
      </w:r>
      <w:r>
        <w:rPr>
          <w:rFonts w:hint="eastAsia"/>
          <w:sz w:val="24"/>
          <w:szCs w:val="24"/>
        </w:rPr>
        <w:t>年1月</w:t>
      </w:r>
      <w:r>
        <w:rPr>
          <w:sz w:val="24"/>
          <w:szCs w:val="24"/>
        </w:rPr>
        <w:t>9</w:t>
      </w:r>
      <w:r>
        <w:rPr>
          <w:rFonts w:hint="eastAsia"/>
          <w:sz w:val="24"/>
          <w:szCs w:val="24"/>
        </w:rPr>
        <w:t>日前将2</w:t>
      </w:r>
      <w:r>
        <w:rPr>
          <w:sz w:val="24"/>
          <w:szCs w:val="24"/>
        </w:rPr>
        <w:t>023</w:t>
      </w:r>
      <w:r>
        <w:rPr>
          <w:rFonts w:hint="eastAsia"/>
          <w:sz w:val="24"/>
          <w:szCs w:val="24"/>
        </w:rPr>
        <w:t>年第四季度巡查结果根据污染源企业现场核查情况，对污染源企业存在的问题进行汇总、编写，定期提交现场核查工作汇报表，让生态环境执法部门及时了解污染源企业在线监控设施运营情况，为下一步生态环境执法或整改下达提供客观依据。</w:t>
      </w:r>
    </w:p>
    <w:p>
      <w:pPr>
        <w:ind w:firstLine="480" w:firstLineChars="200"/>
        <w:jc w:val="left"/>
        <w:rPr>
          <w:rFonts w:hint="eastAsia"/>
          <w:sz w:val="24"/>
          <w:szCs w:val="24"/>
        </w:rPr>
      </w:pPr>
      <w:r>
        <w:rPr>
          <w:rFonts w:hint="eastAsia"/>
          <w:sz w:val="24"/>
          <w:szCs w:val="24"/>
        </w:rPr>
        <w:t>驻场办公人员加强主要污染物总量减排监测体系建设工作，掌握污染源企业的排污情况，提高生态环境保护工作的决策能力，结合实际工作需要，定期或不定期制作各类统计报表、污染源在线监控平台第三方值守月报和季报。</w:t>
      </w:r>
    </w:p>
    <w:p>
      <w:pPr>
        <w:ind w:firstLine="480" w:firstLineChars="200"/>
        <w:jc w:val="left"/>
        <w:rPr>
          <w:rFonts w:hint="default" w:eastAsiaTheme="minorEastAsia"/>
          <w:sz w:val="24"/>
          <w:szCs w:val="24"/>
          <w:lang w:val="en-US" w:eastAsia="zh-CN"/>
        </w:rPr>
      </w:pPr>
      <w:r>
        <w:rPr>
          <w:rFonts w:hint="eastAsia"/>
          <w:sz w:val="24"/>
          <w:szCs w:val="24"/>
          <w:lang w:val="en-US" w:eastAsia="zh-CN"/>
        </w:rPr>
        <w:t>2023年12月15日前提交2024年第一季度巡查方案。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ZTQyNjRhMGRmYTQwNGY3YzVkZjMwODVjMjNhZDQifQ=="/>
  </w:docVars>
  <w:rsids>
    <w:rsidRoot w:val="00910428"/>
    <w:rsid w:val="00217BB2"/>
    <w:rsid w:val="0038665E"/>
    <w:rsid w:val="0045222B"/>
    <w:rsid w:val="004A78CA"/>
    <w:rsid w:val="00567ED2"/>
    <w:rsid w:val="005D3F0B"/>
    <w:rsid w:val="005D4E11"/>
    <w:rsid w:val="00691499"/>
    <w:rsid w:val="007511CB"/>
    <w:rsid w:val="00851ED6"/>
    <w:rsid w:val="00910428"/>
    <w:rsid w:val="00944DC9"/>
    <w:rsid w:val="00C67ED4"/>
    <w:rsid w:val="00D2638E"/>
    <w:rsid w:val="00DF487B"/>
    <w:rsid w:val="38C944C9"/>
    <w:rsid w:val="DD7B63F9"/>
    <w:rsid w:val="F3C7DFCF"/>
    <w:rsid w:val="F75711FF"/>
    <w:rsid w:val="FFAB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495</Words>
  <Characters>2826</Characters>
  <Lines>23</Lines>
  <Paragraphs>6</Paragraphs>
  <TotalTime>0</TotalTime>
  <ScaleCrop>false</ScaleCrop>
  <LinksUpToDate>false</LinksUpToDate>
  <CharactersWithSpaces>3315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2023-10-06T12:09:00Z</dcterms:created>
  <dc:creator>Administrator</dc:creator>
  <cp:lastModifiedBy>lenovo</cp:lastModifiedBy>
  <dcterms:modified xsi:type="dcterms:W3CDTF">2023-10-20T10:58:29Z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36EB29E6DEAF43AB983FEC3E00023663_12</vt:lpwstr>
  </property>
</Properties>
</file>